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C4" w:rsidRDefault="00990DC4" w:rsidP="00990DC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Заявка на участие  в </w:t>
      </w:r>
      <w:r w:rsidRPr="00D17ED6">
        <w:rPr>
          <w:rFonts w:ascii="Times New Roman" w:eastAsia="Times New Roman" w:hAnsi="Times New Roman" w:cs="Times New Roman"/>
          <w:sz w:val="28"/>
          <w:szCs w:val="28"/>
        </w:rPr>
        <w:t>обучающ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r w:rsidRPr="00D17ED6">
        <w:rPr>
          <w:rFonts w:ascii="Times New Roman" w:eastAsia="Times New Roman" w:hAnsi="Times New Roman" w:cs="Times New Roman"/>
          <w:sz w:val="28"/>
          <w:szCs w:val="28"/>
        </w:rPr>
        <w:t xml:space="preserve"> семинар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D17ED6">
        <w:rPr>
          <w:rFonts w:ascii="Times New Roman" w:eastAsia="Times New Roman" w:hAnsi="Times New Roman" w:cs="Times New Roman"/>
          <w:sz w:val="28"/>
          <w:szCs w:val="28"/>
        </w:rPr>
        <w:t xml:space="preserve"> для субъектов малого и среднего предпринимательства по вопросам участия в закупках в соответствии с Федеральным законом от  18 июля 2011 г. № 223-ФЗ «О закупках товаров, работ, услуг отдельными видами юридических лиц»</w:t>
      </w:r>
      <w:r>
        <w:rPr>
          <w:rFonts w:ascii="Times New Roman" w:eastAsia="Times New Roman" w:hAnsi="Times New Roman" w:cs="Times New Roman"/>
          <w:sz w:val="28"/>
          <w:szCs w:val="28"/>
        </w:rPr>
        <w:t>, который состоится  20.09.2018 г. в городе Брянске</w:t>
      </w:r>
    </w:p>
    <w:p w:rsidR="00990DC4" w:rsidRDefault="00990DC4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90DC4" w:rsidTr="00990DC4">
        <w:tc>
          <w:tcPr>
            <w:tcW w:w="4785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ФИО участника семинара</w:t>
            </w:r>
          </w:p>
        </w:tc>
        <w:tc>
          <w:tcPr>
            <w:tcW w:w="4786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0DC4" w:rsidTr="00990DC4">
        <w:tc>
          <w:tcPr>
            <w:tcW w:w="4785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субъекта предпринимательской деятельности</w:t>
            </w:r>
          </w:p>
        </w:tc>
        <w:tc>
          <w:tcPr>
            <w:tcW w:w="4786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0DC4" w:rsidTr="00990DC4">
        <w:tc>
          <w:tcPr>
            <w:tcW w:w="4785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786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0DC4" w:rsidTr="00990DC4">
        <w:tc>
          <w:tcPr>
            <w:tcW w:w="4785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786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0DC4" w:rsidTr="00990DC4">
        <w:tc>
          <w:tcPr>
            <w:tcW w:w="4785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786" w:type="dxa"/>
          </w:tcPr>
          <w:p w:rsidR="00990DC4" w:rsidRDefault="00990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65BB" w:rsidRDefault="004665BB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46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0DC4"/>
    <w:rsid w:val="00143C80"/>
    <w:rsid w:val="004665BB"/>
    <w:rsid w:val="00990DC4"/>
    <w:rsid w:val="00A9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Евгения</cp:lastModifiedBy>
  <cp:revision>2</cp:revision>
  <cp:lastPrinted>2018-08-22T13:40:00Z</cp:lastPrinted>
  <dcterms:created xsi:type="dcterms:W3CDTF">2018-09-19T09:22:00Z</dcterms:created>
  <dcterms:modified xsi:type="dcterms:W3CDTF">2018-09-19T09:22:00Z</dcterms:modified>
</cp:coreProperties>
</file>